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9A2EA" w14:textId="00B9CEFB" w:rsidR="003F23B2" w:rsidRDefault="003F23B2" w:rsidP="003F23B2">
      <w:pPr>
        <w:pStyle w:val="Nagwek1"/>
        <w:rPr>
          <w:rFonts w:ascii="Aptos" w:hAnsi="Aptos"/>
        </w:rPr>
      </w:pPr>
      <w:r w:rsidRPr="00006FDC">
        <w:rPr>
          <w:rFonts w:ascii="Aptos" w:hAnsi="Aptos"/>
        </w:rPr>
        <w:t xml:space="preserve">Opis przedmiotu do pozycji </w:t>
      </w:r>
      <w:r w:rsidR="00B2187D">
        <w:rPr>
          <w:rFonts w:ascii="Aptos" w:hAnsi="Aptos"/>
        </w:rPr>
        <w:t>6.</w:t>
      </w:r>
      <w:r w:rsidR="007349CF">
        <w:rPr>
          <w:rFonts w:ascii="Aptos" w:hAnsi="Aptos"/>
        </w:rPr>
        <w:t>4</w:t>
      </w:r>
    </w:p>
    <w:p w14:paraId="2FF8C285" w14:textId="77777777" w:rsidR="007349CF" w:rsidRDefault="007349CF" w:rsidP="007349CF">
      <w:pPr>
        <w:rPr>
          <w:b/>
          <w:bCs/>
        </w:rPr>
      </w:pPr>
      <w:r w:rsidRPr="007349CF">
        <w:rPr>
          <w:b/>
          <w:bCs/>
        </w:rPr>
        <w:t>Opis przedmiotu zamówienia: Mobilna szafa ładująco-magazynowa na sprzęt elektroniczny</w:t>
      </w:r>
    </w:p>
    <w:p w14:paraId="75B76FE2" w14:textId="77777777" w:rsidR="000540D0" w:rsidRPr="00E16D5C" w:rsidRDefault="000540D0" w:rsidP="000540D0">
      <w:pPr>
        <w:rPr>
          <w:b/>
          <w:bCs/>
        </w:rPr>
      </w:pPr>
      <w:r w:rsidRPr="00E16D5C">
        <w:rPr>
          <w:b/>
          <w:bCs/>
        </w:rPr>
        <w:t>Postepowanie prowadzone jest w ramach projektu pn. Bystry umysł, sprawne ciało.</w:t>
      </w:r>
    </w:p>
    <w:p w14:paraId="1D9B9BDF" w14:textId="194C21F2" w:rsidR="000540D0" w:rsidRPr="007349CF" w:rsidRDefault="000540D0" w:rsidP="000540D0">
      <w:pPr>
        <w:rPr>
          <w:b/>
          <w:bCs/>
        </w:rPr>
      </w:pPr>
      <w:r w:rsidRPr="00E16D5C">
        <w:t>Projekt dofinansowany jest przez Unię Europejską, w ramach Funduszy Europejskich dla Śląskiego 2021-2027 (Europejski Fundusz Społeczny+), Priorytet: FESL.06.00-Fundusze Europejskie dla edukacji, Działania: FESL.06.02-Kształcenie ogólne</w:t>
      </w:r>
    </w:p>
    <w:p w14:paraId="754B34E4" w14:textId="77777777" w:rsidR="007349CF" w:rsidRPr="007349CF" w:rsidRDefault="007349CF" w:rsidP="007349CF">
      <w:r w:rsidRPr="007349CF">
        <w:rPr>
          <w:b/>
          <w:bCs/>
        </w:rPr>
        <w:t>1. Przedmiot zamówienia:</w:t>
      </w:r>
      <w:r w:rsidRPr="007349CF">
        <w:br/>
        <w:t>Przedmiotem zamówienia jest dostawa nowej, mobilnej szafy przeznaczonej do bezpiecznego przechowywania, transportu i jednoczesnego ładowania przenośnych komputerów oraz tabletów.</w:t>
      </w:r>
    </w:p>
    <w:p w14:paraId="61390118" w14:textId="77777777" w:rsidR="007349CF" w:rsidRPr="007349CF" w:rsidRDefault="007349CF" w:rsidP="007349CF">
      <w:r w:rsidRPr="007349CF">
        <w:rPr>
          <w:b/>
          <w:bCs/>
        </w:rPr>
        <w:t>2. Szczegółowy opis minimalnych wymagań technicznych: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51"/>
        <w:gridCol w:w="4948"/>
        <w:gridCol w:w="2173"/>
      </w:tblGrid>
      <w:tr w:rsidR="007349CF" w:rsidRPr="007349CF" w14:paraId="4C65A1CC" w14:textId="77777777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2EBCFB5" w14:textId="77777777" w:rsidR="007349CF" w:rsidRPr="007349CF" w:rsidRDefault="007349CF" w:rsidP="007349CF">
            <w:r w:rsidRPr="007349CF">
              <w:t>Parametr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B8C325E" w14:textId="77777777" w:rsidR="007349CF" w:rsidRPr="007349CF" w:rsidRDefault="007349CF" w:rsidP="007349CF">
            <w:r w:rsidRPr="007349CF">
              <w:t>Wymagana wartość minimalna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C74EAEF" w14:textId="77777777" w:rsidR="007349CF" w:rsidRPr="007349CF" w:rsidRDefault="007349CF" w:rsidP="007349CF">
            <w:r w:rsidRPr="007349CF">
              <w:t>Sposób weryfikacji</w:t>
            </w:r>
          </w:p>
        </w:tc>
      </w:tr>
      <w:tr w:rsidR="007349CF" w:rsidRPr="007349CF" w14:paraId="00F4AEFD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1FCFA2E" w14:textId="77777777" w:rsidR="007349CF" w:rsidRPr="007349CF" w:rsidRDefault="007349CF" w:rsidP="007349CF">
            <w:r w:rsidRPr="007349CF">
              <w:rPr>
                <w:b/>
                <w:bCs/>
              </w:rPr>
              <w:t>Konstrukcja i mobilność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116A635" w14:textId="77777777" w:rsidR="007349CF" w:rsidRPr="007349CF" w:rsidRDefault="007349CF" w:rsidP="007349CF">
            <w:r w:rsidRPr="007349CF">
              <w:t>Konstrukcja </w:t>
            </w:r>
            <w:r w:rsidRPr="007349CF">
              <w:rPr>
                <w:b/>
                <w:bCs/>
              </w:rPr>
              <w:t>wolnostojąca</w:t>
            </w:r>
            <w:r w:rsidRPr="007349CF">
              <w:t> na </w:t>
            </w:r>
            <w:r w:rsidRPr="007349CF">
              <w:rPr>
                <w:b/>
                <w:bCs/>
              </w:rPr>
              <w:t>4 kołach</w:t>
            </w:r>
            <w:r w:rsidRPr="007349CF">
              <w:t>, w tym </w:t>
            </w:r>
            <w:r w:rsidRPr="007349CF">
              <w:rPr>
                <w:b/>
                <w:bCs/>
              </w:rPr>
              <w:t>min. 2 koła z blokadą</w:t>
            </w:r>
            <w:r w:rsidRPr="007349CF">
              <w:t>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2CF2FD85" w14:textId="77777777" w:rsidR="007349CF" w:rsidRPr="007349CF" w:rsidRDefault="007349CF" w:rsidP="007349CF">
            <w:r w:rsidRPr="007349CF">
              <w:t>Oględziny fizyczne, demonstracja mobilności i blokady.</w:t>
            </w:r>
          </w:p>
        </w:tc>
      </w:tr>
      <w:tr w:rsidR="007349CF" w:rsidRPr="007349CF" w14:paraId="15DF6EDF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5E9C0F4" w14:textId="77777777" w:rsidR="007349CF" w:rsidRPr="007349CF" w:rsidRDefault="007349CF" w:rsidP="007349CF">
            <w:r w:rsidRPr="007349CF">
              <w:rPr>
                <w:b/>
                <w:bCs/>
              </w:rPr>
              <w:t>Wymiary zewnętrzne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63FB231" w14:textId="77777777" w:rsidR="007349CF" w:rsidRDefault="007349CF" w:rsidP="007349CF">
            <w:pPr>
              <w:rPr>
                <w:b/>
                <w:bCs/>
              </w:rPr>
            </w:pPr>
            <w:r w:rsidRPr="007349CF">
              <w:rPr>
                <w:b/>
                <w:bCs/>
              </w:rPr>
              <w:t>106 cm (wys.) x 92 cm (szer.) x 50 cm (gł.)</w:t>
            </w:r>
          </w:p>
          <w:p w14:paraId="339C2E74" w14:textId="77777777" w:rsidR="000540D0" w:rsidRPr="000540D0" w:rsidRDefault="000540D0" w:rsidP="000540D0"/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9AEE6F8" w14:textId="77777777" w:rsidR="007349CF" w:rsidRPr="007349CF" w:rsidRDefault="007349CF" w:rsidP="007349CF">
            <w:r w:rsidRPr="007349CF">
              <w:t>Dokumentacja techniczna, pomiar fizyczny.</w:t>
            </w:r>
          </w:p>
        </w:tc>
      </w:tr>
      <w:tr w:rsidR="007349CF" w:rsidRPr="007349CF" w14:paraId="6EE7E320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7AD0C05" w14:textId="77777777" w:rsidR="007349CF" w:rsidRPr="007349CF" w:rsidRDefault="007349CF" w:rsidP="007349CF">
            <w:r w:rsidRPr="007349CF">
              <w:rPr>
                <w:b/>
                <w:bCs/>
              </w:rPr>
              <w:t>Masa własna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4B2FFB3" w14:textId="77777777" w:rsidR="007349CF" w:rsidRPr="007349CF" w:rsidRDefault="007349CF" w:rsidP="007349CF">
            <w:r w:rsidRPr="007349CF">
              <w:t>Maks. </w:t>
            </w:r>
            <w:r w:rsidRPr="007349CF">
              <w:rPr>
                <w:b/>
                <w:bCs/>
              </w:rPr>
              <w:t>67 kg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2082E5F" w14:textId="77777777" w:rsidR="007349CF" w:rsidRPr="007349CF" w:rsidRDefault="007349CF" w:rsidP="007349CF">
            <w:r w:rsidRPr="007349CF">
              <w:t>Dokumentacja techniczna, ważenie.</w:t>
            </w:r>
          </w:p>
        </w:tc>
      </w:tr>
      <w:tr w:rsidR="007349CF" w:rsidRPr="007349CF" w14:paraId="5296EE21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101430D" w14:textId="77777777" w:rsidR="007349CF" w:rsidRPr="007349CF" w:rsidRDefault="007349CF" w:rsidP="007349CF">
            <w:r w:rsidRPr="007349CF">
              <w:rPr>
                <w:b/>
                <w:bCs/>
              </w:rPr>
              <w:t>Materiał wykonania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8763073" w14:textId="77777777" w:rsidR="007349CF" w:rsidRPr="007349CF" w:rsidRDefault="007349CF" w:rsidP="007349CF">
            <w:r w:rsidRPr="007349CF">
              <w:rPr>
                <w:b/>
                <w:bCs/>
              </w:rPr>
              <w:t>Melamina</w:t>
            </w:r>
            <w:r w:rsidRPr="007349CF">
              <w:t> oraz </w:t>
            </w:r>
            <w:r w:rsidRPr="007349CF">
              <w:rPr>
                <w:b/>
                <w:bCs/>
              </w:rPr>
              <w:t>blacha stalowa</w:t>
            </w:r>
            <w:r w:rsidRPr="007349CF">
              <w:t> (konstrukcja nośna i drzwi).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292D86BE" w14:textId="77777777" w:rsidR="007349CF" w:rsidRPr="007349CF" w:rsidRDefault="007349CF" w:rsidP="007349CF">
            <w:r w:rsidRPr="007349CF">
              <w:t>Dokumentacja techniczna, oględziny fizyczne.</w:t>
            </w:r>
          </w:p>
        </w:tc>
      </w:tr>
      <w:tr w:rsidR="007349CF" w:rsidRPr="007349CF" w14:paraId="1802B2F5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33A504B" w14:textId="77777777" w:rsidR="007349CF" w:rsidRPr="007349CF" w:rsidRDefault="007349CF" w:rsidP="007349CF">
            <w:r w:rsidRPr="007349CF">
              <w:rPr>
                <w:b/>
                <w:bCs/>
              </w:rPr>
              <w:t>Pojemność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F26FABA" w14:textId="77777777" w:rsidR="007349CF" w:rsidRPr="007349CF" w:rsidRDefault="007349CF" w:rsidP="007349CF">
            <w:r w:rsidRPr="007349CF">
              <w:t>Możliwość przechowywania i ładowania </w:t>
            </w:r>
            <w:r w:rsidRPr="007349CF">
              <w:rPr>
                <w:b/>
                <w:bCs/>
              </w:rPr>
              <w:t>16 sztuk</w:t>
            </w:r>
            <w:r w:rsidRPr="007349CF">
              <w:t> laptopów/tabletów.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56D953A" w14:textId="77777777" w:rsidR="007349CF" w:rsidRPr="007349CF" w:rsidRDefault="007349CF" w:rsidP="007349CF">
            <w:r w:rsidRPr="007349CF">
              <w:t>Oględziny fizyczne (policzenie przedziałów).</w:t>
            </w:r>
          </w:p>
        </w:tc>
      </w:tr>
      <w:tr w:rsidR="007349CF" w:rsidRPr="007349CF" w14:paraId="065C7BC3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A980F29" w14:textId="77777777" w:rsidR="007349CF" w:rsidRPr="007349CF" w:rsidRDefault="007349CF" w:rsidP="007349CF">
            <w:r w:rsidRPr="007349CF">
              <w:rPr>
                <w:b/>
                <w:bCs/>
              </w:rPr>
              <w:t>Wymiary pojedynczej przegródki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68A6D89" w14:textId="77777777" w:rsidR="007349CF" w:rsidRPr="007349CF" w:rsidRDefault="007349CF" w:rsidP="007349CF">
            <w:r w:rsidRPr="007349CF">
              <w:t>Maks. wymiar przechowywanego sprzętu: </w:t>
            </w:r>
            <w:r w:rsidRPr="007349CF">
              <w:rPr>
                <w:b/>
                <w:bCs/>
              </w:rPr>
              <w:t>9,6 cm (grub.) x 34 cm (wys.) x 47 cm (szer.)</w:t>
            </w:r>
            <w:r w:rsidRPr="007349CF">
              <w:t>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7991236" w14:textId="77777777" w:rsidR="007349CF" w:rsidRPr="007349CF" w:rsidRDefault="007349CF" w:rsidP="007349CF">
            <w:r w:rsidRPr="007349CF">
              <w:t>Pomiar fizyczny przegródek przy użyciu wzornika.</w:t>
            </w:r>
          </w:p>
        </w:tc>
      </w:tr>
      <w:tr w:rsidR="007349CF" w:rsidRPr="007349CF" w14:paraId="432489B2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50488A9" w14:textId="77777777" w:rsidR="007349CF" w:rsidRPr="007349CF" w:rsidRDefault="007349CF" w:rsidP="007349CF">
            <w:r w:rsidRPr="007349CF">
              <w:rPr>
                <w:b/>
                <w:bCs/>
              </w:rPr>
              <w:lastRenderedPageBreak/>
              <w:t>System ładowania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9FB844D" w14:textId="77777777" w:rsidR="007349CF" w:rsidRPr="007349CF" w:rsidRDefault="007349CF" w:rsidP="007349CF">
            <w:r w:rsidRPr="007349CF">
              <w:t>Zintegrowany system ładowania z </w:t>
            </w:r>
            <w:r w:rsidRPr="007349CF">
              <w:rPr>
                <w:b/>
                <w:bCs/>
              </w:rPr>
              <w:t>gniazdami elektrycznymi w każdej przegródce</w:t>
            </w:r>
            <w:r w:rsidRPr="007349CF">
              <w:t>. Długość kabla zasilającego szafy: min. </w:t>
            </w:r>
            <w:r w:rsidRPr="007349CF">
              <w:rPr>
                <w:b/>
                <w:bCs/>
              </w:rPr>
              <w:t>3 metry</w:t>
            </w:r>
            <w:r w:rsidRPr="007349CF">
              <w:t>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10F4DB3" w14:textId="77777777" w:rsidR="007349CF" w:rsidRPr="007349CF" w:rsidRDefault="007349CF" w:rsidP="007349CF">
            <w:r w:rsidRPr="007349CF">
              <w:t xml:space="preserve">Oględziny fizyczne, pomiar kabla, </w:t>
            </w:r>
            <w:proofErr w:type="spellStart"/>
            <w:r w:rsidRPr="007349CF">
              <w:t>demonstacja</w:t>
            </w:r>
            <w:proofErr w:type="spellEnd"/>
            <w:r w:rsidRPr="007349CF">
              <w:t xml:space="preserve"> działania.</w:t>
            </w:r>
          </w:p>
        </w:tc>
      </w:tr>
      <w:tr w:rsidR="007349CF" w:rsidRPr="007349CF" w14:paraId="569AC136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BC337F2" w14:textId="77777777" w:rsidR="007349CF" w:rsidRPr="007349CF" w:rsidRDefault="007349CF" w:rsidP="007349CF">
            <w:r w:rsidRPr="007349CF">
              <w:rPr>
                <w:b/>
                <w:bCs/>
              </w:rPr>
              <w:t>Zabezpieczenia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B4632C1" w14:textId="77777777" w:rsidR="007349CF" w:rsidRPr="007349CF" w:rsidRDefault="007349CF" w:rsidP="007349CF">
            <w:r w:rsidRPr="007349CF">
              <w:rPr>
                <w:b/>
                <w:bCs/>
              </w:rPr>
              <w:t>System zamkowy</w:t>
            </w:r>
            <w:r w:rsidRPr="007349CF">
              <w:t> zabezpieczający drzwi.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F15E910" w14:textId="77777777" w:rsidR="007349CF" w:rsidRPr="007349CF" w:rsidRDefault="007349CF" w:rsidP="007349CF">
            <w:r w:rsidRPr="007349CF">
              <w:t>Oględziny fizyczne.</w:t>
            </w:r>
          </w:p>
        </w:tc>
      </w:tr>
      <w:tr w:rsidR="007349CF" w:rsidRPr="007349CF" w14:paraId="77FA3E80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9F30984" w14:textId="77777777" w:rsidR="007349CF" w:rsidRPr="007349CF" w:rsidRDefault="007349CF" w:rsidP="007349CF">
            <w:r w:rsidRPr="007349CF">
              <w:rPr>
                <w:b/>
                <w:bCs/>
              </w:rPr>
              <w:t>Bezpieczeństwo elektryczne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BC0B8B6" w14:textId="77777777" w:rsidR="007349CF" w:rsidRPr="007349CF" w:rsidRDefault="007349CF" w:rsidP="007349CF">
            <w:r w:rsidRPr="007349CF">
              <w:rPr>
                <w:b/>
                <w:bCs/>
              </w:rPr>
              <w:t>Zabezpieczenia przeciwprzepięciowe</w:t>
            </w:r>
            <w:r w:rsidRPr="007349CF">
              <w:t> oraz </w:t>
            </w:r>
            <w:r w:rsidRPr="007349CF">
              <w:rPr>
                <w:b/>
                <w:bCs/>
              </w:rPr>
              <w:t>system zarządzania obciążeniem</w:t>
            </w:r>
            <w:r w:rsidRPr="007349CF">
              <w:t> (sekwenser ładowania).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B7AFAF4" w14:textId="77777777" w:rsidR="007349CF" w:rsidRPr="007349CF" w:rsidRDefault="007349CF" w:rsidP="007349CF">
            <w:r w:rsidRPr="007349CF">
              <w:t>Dokumentacja techniczna, oznaczenia na urządzeniu.</w:t>
            </w:r>
          </w:p>
        </w:tc>
      </w:tr>
      <w:tr w:rsidR="007349CF" w:rsidRPr="007349CF" w14:paraId="38124CF8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63CA8DD" w14:textId="77777777" w:rsidR="007349CF" w:rsidRPr="007349CF" w:rsidRDefault="007349CF" w:rsidP="007349CF">
            <w:r w:rsidRPr="007349CF">
              <w:rPr>
                <w:b/>
                <w:bCs/>
              </w:rPr>
              <w:t>Organizacja przewodów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0270391" w14:textId="77777777" w:rsidR="007349CF" w:rsidRPr="007349CF" w:rsidRDefault="007349CF" w:rsidP="007349CF">
            <w:r w:rsidRPr="007349CF">
              <w:t>System prowadzenia i organizacji przewodów ładowania wewnątrz szafy.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23C0D75A" w14:textId="77777777" w:rsidR="007349CF" w:rsidRPr="007349CF" w:rsidRDefault="007349CF" w:rsidP="007349CF">
            <w:r w:rsidRPr="007349CF">
              <w:t>Oględziny fizyczne.</w:t>
            </w:r>
          </w:p>
        </w:tc>
      </w:tr>
      <w:tr w:rsidR="007349CF" w:rsidRPr="007349CF" w14:paraId="7E169279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11FA58E" w14:textId="77777777" w:rsidR="007349CF" w:rsidRPr="007349CF" w:rsidRDefault="007349CF" w:rsidP="007349CF">
            <w:r w:rsidRPr="007349CF">
              <w:rPr>
                <w:b/>
                <w:bCs/>
              </w:rPr>
              <w:t>Gwarancja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61EFBCC" w14:textId="77777777" w:rsidR="007349CF" w:rsidRPr="007349CF" w:rsidRDefault="007349CF" w:rsidP="007349CF">
            <w:r w:rsidRPr="007349CF">
              <w:t>Min. </w:t>
            </w:r>
            <w:r w:rsidRPr="007349CF">
              <w:rPr>
                <w:b/>
                <w:bCs/>
              </w:rPr>
              <w:t>24 miesiące</w:t>
            </w:r>
            <w:r w:rsidRPr="007349CF">
              <w:t>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DAE9854" w14:textId="77777777" w:rsidR="007349CF" w:rsidRPr="007349CF" w:rsidRDefault="007349CF" w:rsidP="007349CF">
            <w:r w:rsidRPr="007349CF">
              <w:t>Dokument gwarancyjny.</w:t>
            </w:r>
          </w:p>
        </w:tc>
      </w:tr>
      <w:tr w:rsidR="007349CF" w:rsidRPr="007349CF" w14:paraId="3C878A07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2FE227E" w14:textId="77777777" w:rsidR="007349CF" w:rsidRPr="007349CF" w:rsidRDefault="007349CF" w:rsidP="007349CF">
            <w:r w:rsidRPr="007349CF">
              <w:rPr>
                <w:b/>
                <w:bCs/>
              </w:rPr>
              <w:t>Stan techniczny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A7E2367" w14:textId="77777777" w:rsidR="007349CF" w:rsidRPr="007349CF" w:rsidRDefault="007349CF" w:rsidP="007349CF">
            <w:r w:rsidRPr="007349CF">
              <w:t>Nowy, nieużywany, fabrycznie zapakowany, kompletny, wolny od wad fizycznych.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420E1E9" w14:textId="77777777" w:rsidR="007349CF" w:rsidRPr="007349CF" w:rsidRDefault="007349CF" w:rsidP="007349CF">
            <w:r w:rsidRPr="007349CF">
              <w:t>Oględziny fizyczne, faktura zakupu.</w:t>
            </w:r>
          </w:p>
        </w:tc>
      </w:tr>
    </w:tbl>
    <w:p w14:paraId="36C6F4FA" w14:textId="77777777" w:rsidR="007349CF" w:rsidRPr="007349CF" w:rsidRDefault="007349CF" w:rsidP="007349CF">
      <w:r w:rsidRPr="007349CF">
        <w:rPr>
          <w:b/>
          <w:bCs/>
        </w:rPr>
        <w:t>3. Sposób weryfikacji spełnienia warunków zamówienia:</w:t>
      </w:r>
      <w:r w:rsidRPr="007349CF">
        <w:br/>
        <w:t>Spełnienie powyższych warunków Zamawiający będzie weryfikował na podstawie:</w:t>
      </w:r>
    </w:p>
    <w:p w14:paraId="09B0EAC6" w14:textId="77777777" w:rsidR="007349CF" w:rsidRPr="007349CF" w:rsidRDefault="007349CF" w:rsidP="007349CF">
      <w:pPr>
        <w:numPr>
          <w:ilvl w:val="0"/>
          <w:numId w:val="34"/>
        </w:numPr>
      </w:pPr>
      <w:r w:rsidRPr="007349CF">
        <w:rPr>
          <w:b/>
          <w:bCs/>
        </w:rPr>
        <w:t>Dokumentacji technicznej producenta</w:t>
      </w:r>
      <w:r w:rsidRPr="007349CF">
        <w:t> (karty katalogowe, specyfikacje, certyfikaty) dostarczonej przez Wykonawcę, potwierdzającej wszystkie parametry techniczne.</w:t>
      </w:r>
    </w:p>
    <w:p w14:paraId="632B5A23" w14:textId="77777777" w:rsidR="007349CF" w:rsidRPr="007349CF" w:rsidRDefault="007349CF" w:rsidP="007349CF">
      <w:pPr>
        <w:numPr>
          <w:ilvl w:val="0"/>
          <w:numId w:val="34"/>
        </w:numPr>
      </w:pPr>
      <w:r w:rsidRPr="007349CF">
        <w:rPr>
          <w:b/>
          <w:bCs/>
        </w:rPr>
        <w:t>Faktur lub dokumentów gwarancyjnych</w:t>
      </w:r>
      <w:r w:rsidRPr="007349CF">
        <w:t> potwierdzających stan nowości oraz okres gwarancji.</w:t>
      </w:r>
    </w:p>
    <w:p w14:paraId="112DD100" w14:textId="77777777" w:rsidR="007349CF" w:rsidRPr="007349CF" w:rsidRDefault="007349CF" w:rsidP="007349CF">
      <w:pPr>
        <w:numPr>
          <w:ilvl w:val="0"/>
          <w:numId w:val="34"/>
        </w:numPr>
      </w:pPr>
      <w:r w:rsidRPr="007349CF">
        <w:rPr>
          <w:b/>
          <w:bCs/>
        </w:rPr>
        <w:t>Oględzin fizycznych</w:t>
      </w:r>
      <w:r w:rsidRPr="007349CF">
        <w:t> dostarczonej szafy, które potwierdzą wymiary, liczbę i wymiary przegródek, obecność systemu ładowania, długość kabla, obecność kół z blokadą oraz ogólną jakość wykonania.</w:t>
      </w:r>
    </w:p>
    <w:p w14:paraId="25B7B023" w14:textId="77777777" w:rsidR="007349CF" w:rsidRPr="007349CF" w:rsidRDefault="007349CF" w:rsidP="007349CF">
      <w:pPr>
        <w:numPr>
          <w:ilvl w:val="0"/>
          <w:numId w:val="34"/>
        </w:numPr>
      </w:pPr>
      <w:r w:rsidRPr="007349CF">
        <w:rPr>
          <w:b/>
          <w:bCs/>
        </w:rPr>
        <w:t>Demonstracji funkcjonalności</w:t>
      </w:r>
      <w:r w:rsidRPr="007349CF">
        <w:t> polegającej na sprawdzeniu działania systemu ładowania i zabezpieczeń.</w:t>
      </w:r>
    </w:p>
    <w:p w14:paraId="12ECFEF7" w14:textId="77777777" w:rsidR="007349CF" w:rsidRPr="007349CF" w:rsidRDefault="007349CF" w:rsidP="007349CF">
      <w:r w:rsidRPr="007349CF">
        <w:t>Oferty, które nie spełnią </w:t>
      </w:r>
      <w:r w:rsidRPr="007349CF">
        <w:rPr>
          <w:b/>
          <w:bCs/>
        </w:rPr>
        <w:t>wszystkich</w:t>
      </w:r>
      <w:r w:rsidRPr="007349CF">
        <w:t> wskazanych minimalnych parametrów, uznane zostaną za niezgodne z opisem przedmiotu zamówienia.</w:t>
      </w:r>
    </w:p>
    <w:p w14:paraId="64DB97DA" w14:textId="77777777" w:rsidR="007349CF" w:rsidRPr="007349CF" w:rsidRDefault="007349CF" w:rsidP="007349CF"/>
    <w:sectPr w:rsidR="007349CF" w:rsidRPr="007349C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9D702D" w14:textId="77777777" w:rsidR="0077608E" w:rsidRDefault="0077608E" w:rsidP="008D3836">
      <w:pPr>
        <w:spacing w:after="0" w:line="240" w:lineRule="auto"/>
      </w:pPr>
      <w:r>
        <w:separator/>
      </w:r>
    </w:p>
  </w:endnote>
  <w:endnote w:type="continuationSeparator" w:id="0">
    <w:p w14:paraId="260996E1" w14:textId="77777777" w:rsidR="0077608E" w:rsidRDefault="0077608E" w:rsidP="008D3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8543308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8AD2F6C" w14:textId="462BF42F" w:rsidR="008D3836" w:rsidRDefault="008D383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EFC1D15" w14:textId="77777777" w:rsidR="008D3836" w:rsidRDefault="008D38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E0BC63" w14:textId="77777777" w:rsidR="0077608E" w:rsidRDefault="0077608E" w:rsidP="008D3836">
      <w:pPr>
        <w:spacing w:after="0" w:line="240" w:lineRule="auto"/>
      </w:pPr>
      <w:r>
        <w:separator/>
      </w:r>
    </w:p>
  </w:footnote>
  <w:footnote w:type="continuationSeparator" w:id="0">
    <w:p w14:paraId="1A33C8F5" w14:textId="77777777" w:rsidR="0077608E" w:rsidRDefault="0077608E" w:rsidP="008D3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6067C" w14:textId="7207FDF0" w:rsidR="000540D0" w:rsidRDefault="000540D0">
    <w:pPr>
      <w:pStyle w:val="Nagwek"/>
    </w:pPr>
    <w:r>
      <w:rPr>
        <w:noProof/>
      </w:rPr>
      <w:drawing>
        <wp:inline distT="0" distB="0" distL="0" distR="0" wp14:anchorId="37A5DE71" wp14:editId="14007130">
          <wp:extent cx="5760720" cy="686435"/>
          <wp:effectExtent l="0" t="0" r="5080" b="0"/>
          <wp:docPr id="3" name="Obraz 2" descr="page1image12213568">
            <a:extLst xmlns:a="http://schemas.openxmlformats.org/drawingml/2006/main">
              <a:ext uri="{FF2B5EF4-FFF2-40B4-BE49-F238E27FC236}">
                <a16:creationId xmlns:a16="http://schemas.microsoft.com/office/drawing/2014/main" id="{EFE986D6-D491-7890-807D-8EFA2892D91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page1image12213568">
                    <a:extLst>
                      <a:ext uri="{FF2B5EF4-FFF2-40B4-BE49-F238E27FC236}">
                        <a16:creationId xmlns:a16="http://schemas.microsoft.com/office/drawing/2014/main" id="{EFE986D6-D491-7890-807D-8EFA2892D91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6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42D31"/>
    <w:multiLevelType w:val="multilevel"/>
    <w:tmpl w:val="CE8ED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6C7A68"/>
    <w:multiLevelType w:val="multilevel"/>
    <w:tmpl w:val="5AA83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141983"/>
    <w:multiLevelType w:val="multilevel"/>
    <w:tmpl w:val="F9D29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E13D9E"/>
    <w:multiLevelType w:val="multilevel"/>
    <w:tmpl w:val="503EA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7B00915"/>
    <w:multiLevelType w:val="multilevel"/>
    <w:tmpl w:val="22C8B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A17560B"/>
    <w:multiLevelType w:val="multilevel"/>
    <w:tmpl w:val="6966F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2577BC"/>
    <w:multiLevelType w:val="multilevel"/>
    <w:tmpl w:val="619C0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3B52ECD"/>
    <w:multiLevelType w:val="multilevel"/>
    <w:tmpl w:val="3AAAE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1CA6DBD"/>
    <w:multiLevelType w:val="multilevel"/>
    <w:tmpl w:val="8DD80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DA6F9C"/>
    <w:multiLevelType w:val="multilevel"/>
    <w:tmpl w:val="0F660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69376C"/>
    <w:multiLevelType w:val="multilevel"/>
    <w:tmpl w:val="B36CB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8341E6A"/>
    <w:multiLevelType w:val="multilevel"/>
    <w:tmpl w:val="EB3E2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2B873DC"/>
    <w:multiLevelType w:val="multilevel"/>
    <w:tmpl w:val="01E2A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320059A"/>
    <w:multiLevelType w:val="multilevel"/>
    <w:tmpl w:val="3EE67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A3B351D"/>
    <w:multiLevelType w:val="multilevel"/>
    <w:tmpl w:val="A87E6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A807AA3"/>
    <w:multiLevelType w:val="multilevel"/>
    <w:tmpl w:val="15969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BB84EC1"/>
    <w:multiLevelType w:val="multilevel"/>
    <w:tmpl w:val="EC760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E947231"/>
    <w:multiLevelType w:val="multilevel"/>
    <w:tmpl w:val="45B20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20E5ADE"/>
    <w:multiLevelType w:val="multilevel"/>
    <w:tmpl w:val="6E3EB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32B1BFC"/>
    <w:multiLevelType w:val="multilevel"/>
    <w:tmpl w:val="8F1CA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8580AB5"/>
    <w:multiLevelType w:val="multilevel"/>
    <w:tmpl w:val="FAD0A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4075F12"/>
    <w:multiLevelType w:val="multilevel"/>
    <w:tmpl w:val="00BC9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AD26CA6"/>
    <w:multiLevelType w:val="multilevel"/>
    <w:tmpl w:val="DB167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35A441C"/>
    <w:multiLevelType w:val="multilevel"/>
    <w:tmpl w:val="557E3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B4461B9"/>
    <w:multiLevelType w:val="multilevel"/>
    <w:tmpl w:val="89260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E823C17"/>
    <w:multiLevelType w:val="multilevel"/>
    <w:tmpl w:val="E1D09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13D0A5C"/>
    <w:multiLevelType w:val="multilevel"/>
    <w:tmpl w:val="5E428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40E17E5"/>
    <w:multiLevelType w:val="multilevel"/>
    <w:tmpl w:val="E62A7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7E42925"/>
    <w:multiLevelType w:val="multilevel"/>
    <w:tmpl w:val="3D962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B5656AF"/>
    <w:multiLevelType w:val="multilevel"/>
    <w:tmpl w:val="634CF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C49474C"/>
    <w:multiLevelType w:val="multilevel"/>
    <w:tmpl w:val="F60CB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ED15DBF"/>
    <w:multiLevelType w:val="multilevel"/>
    <w:tmpl w:val="695A2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FA66481"/>
    <w:multiLevelType w:val="multilevel"/>
    <w:tmpl w:val="FA24B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FAB215F"/>
    <w:multiLevelType w:val="multilevel"/>
    <w:tmpl w:val="01AA4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5357381">
    <w:abstractNumId w:val="22"/>
  </w:num>
  <w:num w:numId="2" w16cid:durableId="1227258600">
    <w:abstractNumId w:val="18"/>
  </w:num>
  <w:num w:numId="3" w16cid:durableId="1429234830">
    <w:abstractNumId w:val="13"/>
  </w:num>
  <w:num w:numId="4" w16cid:durableId="14158559">
    <w:abstractNumId w:val="26"/>
  </w:num>
  <w:num w:numId="5" w16cid:durableId="53433608">
    <w:abstractNumId w:val="20"/>
  </w:num>
  <w:num w:numId="6" w16cid:durableId="1747455845">
    <w:abstractNumId w:val="24"/>
  </w:num>
  <w:num w:numId="7" w16cid:durableId="1088119684">
    <w:abstractNumId w:val="15"/>
  </w:num>
  <w:num w:numId="8" w16cid:durableId="1068958865">
    <w:abstractNumId w:val="23"/>
  </w:num>
  <w:num w:numId="9" w16cid:durableId="1494683619">
    <w:abstractNumId w:val="25"/>
  </w:num>
  <w:num w:numId="10" w16cid:durableId="381053016">
    <w:abstractNumId w:val="12"/>
  </w:num>
  <w:num w:numId="11" w16cid:durableId="967468195">
    <w:abstractNumId w:val="5"/>
  </w:num>
  <w:num w:numId="12" w16cid:durableId="1277910089">
    <w:abstractNumId w:val="29"/>
  </w:num>
  <w:num w:numId="13" w16cid:durableId="1283533615">
    <w:abstractNumId w:val="32"/>
  </w:num>
  <w:num w:numId="14" w16cid:durableId="1100757383">
    <w:abstractNumId w:val="1"/>
  </w:num>
  <w:num w:numId="15" w16cid:durableId="1060446259">
    <w:abstractNumId w:val="10"/>
  </w:num>
  <w:num w:numId="16" w16cid:durableId="1627353818">
    <w:abstractNumId w:val="4"/>
  </w:num>
  <w:num w:numId="17" w16cid:durableId="1862158174">
    <w:abstractNumId w:val="21"/>
  </w:num>
  <w:num w:numId="18" w16cid:durableId="56243142">
    <w:abstractNumId w:val="27"/>
  </w:num>
  <w:num w:numId="19" w16cid:durableId="420445812">
    <w:abstractNumId w:val="6"/>
  </w:num>
  <w:num w:numId="20" w16cid:durableId="1864591149">
    <w:abstractNumId w:val="31"/>
  </w:num>
  <w:num w:numId="21" w16cid:durableId="1847749985">
    <w:abstractNumId w:val="7"/>
  </w:num>
  <w:num w:numId="22" w16cid:durableId="1425345191">
    <w:abstractNumId w:val="33"/>
  </w:num>
  <w:num w:numId="23" w16cid:durableId="1944461702">
    <w:abstractNumId w:val="0"/>
  </w:num>
  <w:num w:numId="24" w16cid:durableId="7560755">
    <w:abstractNumId w:val="8"/>
  </w:num>
  <w:num w:numId="25" w16cid:durableId="1263610012">
    <w:abstractNumId w:val="11"/>
  </w:num>
  <w:num w:numId="26" w16cid:durableId="1355228771">
    <w:abstractNumId w:val="9"/>
  </w:num>
  <w:num w:numId="27" w16cid:durableId="424769608">
    <w:abstractNumId w:val="2"/>
  </w:num>
  <w:num w:numId="28" w16cid:durableId="451897427">
    <w:abstractNumId w:val="30"/>
  </w:num>
  <w:num w:numId="29" w16cid:durableId="1779330243">
    <w:abstractNumId w:val="28"/>
  </w:num>
  <w:num w:numId="30" w16cid:durableId="1443570688">
    <w:abstractNumId w:val="3"/>
  </w:num>
  <w:num w:numId="31" w16cid:durableId="1474063722">
    <w:abstractNumId w:val="19"/>
  </w:num>
  <w:num w:numId="32" w16cid:durableId="604652971">
    <w:abstractNumId w:val="17"/>
  </w:num>
  <w:num w:numId="33" w16cid:durableId="1359625189">
    <w:abstractNumId w:val="16"/>
  </w:num>
  <w:num w:numId="34" w16cid:durableId="4262666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3B2"/>
    <w:rsid w:val="00000901"/>
    <w:rsid w:val="00006FDC"/>
    <w:rsid w:val="00012B89"/>
    <w:rsid w:val="000540D0"/>
    <w:rsid w:val="000A1105"/>
    <w:rsid w:val="000A5F9A"/>
    <w:rsid w:val="000D6C15"/>
    <w:rsid w:val="000E4516"/>
    <w:rsid w:val="0010436B"/>
    <w:rsid w:val="00131368"/>
    <w:rsid w:val="00137DCB"/>
    <w:rsid w:val="00144AA1"/>
    <w:rsid w:val="001A6502"/>
    <w:rsid w:val="001C7B51"/>
    <w:rsid w:val="002407E1"/>
    <w:rsid w:val="002B2716"/>
    <w:rsid w:val="002C3195"/>
    <w:rsid w:val="0030545E"/>
    <w:rsid w:val="00327752"/>
    <w:rsid w:val="00394D4E"/>
    <w:rsid w:val="003D4E73"/>
    <w:rsid w:val="003F230E"/>
    <w:rsid w:val="003F23B2"/>
    <w:rsid w:val="004218BF"/>
    <w:rsid w:val="004638B3"/>
    <w:rsid w:val="004A28FA"/>
    <w:rsid w:val="00554DC0"/>
    <w:rsid w:val="005744B1"/>
    <w:rsid w:val="0070022C"/>
    <w:rsid w:val="007349CF"/>
    <w:rsid w:val="00750AA1"/>
    <w:rsid w:val="007566F5"/>
    <w:rsid w:val="0077608E"/>
    <w:rsid w:val="00794EC2"/>
    <w:rsid w:val="007B08B3"/>
    <w:rsid w:val="007C447F"/>
    <w:rsid w:val="008B3E63"/>
    <w:rsid w:val="008C138B"/>
    <w:rsid w:val="008D3836"/>
    <w:rsid w:val="008F21DF"/>
    <w:rsid w:val="00944F8D"/>
    <w:rsid w:val="009B4BF1"/>
    <w:rsid w:val="009D4240"/>
    <w:rsid w:val="00A276F9"/>
    <w:rsid w:val="00A30506"/>
    <w:rsid w:val="00A61538"/>
    <w:rsid w:val="00AA6CC3"/>
    <w:rsid w:val="00AE4279"/>
    <w:rsid w:val="00B2187D"/>
    <w:rsid w:val="00BA56D2"/>
    <w:rsid w:val="00BC78F5"/>
    <w:rsid w:val="00C54780"/>
    <w:rsid w:val="00CB1C35"/>
    <w:rsid w:val="00D06A1B"/>
    <w:rsid w:val="00D77F3F"/>
    <w:rsid w:val="00DB5360"/>
    <w:rsid w:val="00E2052B"/>
    <w:rsid w:val="00E23045"/>
    <w:rsid w:val="00ED1CFA"/>
    <w:rsid w:val="00F15F64"/>
    <w:rsid w:val="00F51670"/>
    <w:rsid w:val="00FA4BB5"/>
    <w:rsid w:val="00FB3642"/>
    <w:rsid w:val="00FC5866"/>
    <w:rsid w:val="00FD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52416"/>
  <w15:chartTrackingRefBased/>
  <w15:docId w15:val="{52A07BAD-19FA-4AD6-86AB-A7DF4C2E0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F23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23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23B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23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23B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23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23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23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23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23B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23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23B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23B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23B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23B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23B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23B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23B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23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23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23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23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23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23B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F23B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23B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23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23B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23B2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uiPriority w:val="1"/>
    <w:qFormat/>
    <w:rsid w:val="003F23B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3836"/>
  </w:style>
  <w:style w:type="paragraph" w:styleId="Stopka">
    <w:name w:val="footer"/>
    <w:basedOn w:val="Normalny"/>
    <w:link w:val="Stopka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3836"/>
  </w:style>
  <w:style w:type="character" w:styleId="Hipercze">
    <w:name w:val="Hyperlink"/>
    <w:basedOn w:val="Domylnaczcionkaakapitu"/>
    <w:uiPriority w:val="99"/>
    <w:unhideWhenUsed/>
    <w:rsid w:val="00FD2A5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D2A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430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Wrona</dc:creator>
  <cp:keywords/>
  <dc:description/>
  <cp:lastModifiedBy>Infobiznes</cp:lastModifiedBy>
  <cp:revision>3</cp:revision>
  <dcterms:created xsi:type="dcterms:W3CDTF">2025-10-14T15:45:00Z</dcterms:created>
  <dcterms:modified xsi:type="dcterms:W3CDTF">2025-11-06T04:57:00Z</dcterms:modified>
</cp:coreProperties>
</file>